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66" w:rsidRPr="00597EEB" w:rsidRDefault="00597EEB" w:rsidP="00597EEB">
      <w:pPr>
        <w:pStyle w:val="a7"/>
        <w:jc w:val="center"/>
        <w:rPr>
          <w:rFonts w:ascii="Liberation Serif" w:eastAsia="Times New Roman" w:hAnsi="Liberation Serif"/>
          <w:b/>
          <w:color w:val="FF0000"/>
          <w:sz w:val="28"/>
          <w:szCs w:val="28"/>
        </w:rPr>
      </w:pPr>
      <w:r w:rsidRPr="00597EEB">
        <w:rPr>
          <w:rFonts w:ascii="Liberation Serif" w:eastAsia="Times New Roman" w:hAnsi="Liberation Serif"/>
          <w:b/>
          <w:color w:val="FF0000"/>
          <w:sz w:val="28"/>
          <w:szCs w:val="28"/>
        </w:rPr>
        <w:t>ПРОФИЛАКТИКА – ЭТО ВАЖНО</w:t>
      </w:r>
      <w:r>
        <w:rPr>
          <w:rFonts w:ascii="Liberation Serif" w:eastAsia="Times New Roman" w:hAnsi="Liberation Serif"/>
          <w:b/>
          <w:color w:val="FF0000"/>
          <w:sz w:val="28"/>
          <w:szCs w:val="28"/>
        </w:rPr>
        <w:t>!!!</w:t>
      </w:r>
    </w:p>
    <w:p w:rsidR="00597EEB" w:rsidRDefault="00597EEB" w:rsidP="00597EEB">
      <w:pPr>
        <w:pStyle w:val="a7"/>
        <w:jc w:val="both"/>
        <w:rPr>
          <w:rFonts w:ascii="Liberation Serif" w:eastAsia="Times New Roman" w:hAnsi="Liberation Serif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597EEB" w:rsidTr="00597EEB">
        <w:tc>
          <w:tcPr>
            <w:tcW w:w="7807" w:type="dxa"/>
          </w:tcPr>
          <w:p w:rsidR="00597EEB" w:rsidRDefault="00597EEB" w:rsidP="00597EEB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97EEB">
              <w:rPr>
                <w:rFonts w:ascii="Liberation Serif" w:eastAsia="Times New Roman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4743450" cy="3400425"/>
                  <wp:effectExtent l="0" t="0" r="0" b="0"/>
                  <wp:docPr id="1" name="Рисунок 1" descr="E:\Общая\Downloads\IMG-20211224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бщая\Downloads\IMG-20211224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6572" cy="340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597EEB" w:rsidRPr="00597EEB" w:rsidRDefault="00597EEB" w:rsidP="00597EEB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97EEB">
              <w:rPr>
                <w:rFonts w:ascii="Liberation Serif" w:eastAsia="Times New Roman" w:hAnsi="Liberation Serif"/>
                <w:sz w:val="28"/>
                <w:szCs w:val="28"/>
              </w:rPr>
              <w:t>Цель профилактических рейдов сотрудников МЧС - обучение населения ответственному отношению к вопросам безопасности жизнедеятельности. Сотрудники 9 пожарно - спасательного отряда Нижнетагильского гарнизона ежедневно проводят профилактическую работу в жилом секторе, предостерегая граждан от опасности при обращении с огнем, разъясняя правила пожарной безопасности в быту.</w:t>
            </w:r>
          </w:p>
          <w:p w:rsidR="00597EEB" w:rsidRPr="00597EEB" w:rsidRDefault="00597EEB" w:rsidP="00597EEB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97EEB">
              <w:rPr>
                <w:rFonts w:ascii="Liberation Serif" w:eastAsia="Times New Roman" w:hAnsi="Liberation Serif"/>
                <w:sz w:val="28"/>
                <w:szCs w:val="28"/>
              </w:rPr>
              <w:t>Спасател</w:t>
            </w:r>
            <w:bookmarkStart w:id="0" w:name="_GoBack"/>
            <w:bookmarkEnd w:id="0"/>
            <w:r w:rsidRPr="00597EEB">
              <w:rPr>
                <w:rFonts w:ascii="Liberation Serif" w:eastAsia="Times New Roman" w:hAnsi="Liberation Serif"/>
                <w:sz w:val="28"/>
                <w:szCs w:val="28"/>
              </w:rPr>
              <w:t>и подчеркивают, что большую часть пожаров в быту можно предотвратить, достаточно лишь соблюдать правила пожарной безопасности, быть внимательным, не относиться халатно к элементарным требованиям, своевременно проводить проверку электропроводки, розеток, отопительных приборов и не оставлять без надзора электроприборы.</w:t>
            </w:r>
          </w:p>
          <w:p w:rsidR="00597EEB" w:rsidRPr="00597EEB" w:rsidRDefault="00597EEB" w:rsidP="00597EEB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97EEB">
              <w:rPr>
                <w:rFonts w:ascii="Liberation Serif" w:eastAsia="Times New Roman" w:hAnsi="Liberation Serif"/>
                <w:sz w:val="28"/>
                <w:szCs w:val="28"/>
              </w:rPr>
              <w:t>В ходе профилактических рейдов огнеборцы беседуют с жителями, раздают памятки и напоминают об основном номере телефона вызова экстренных служб 112.</w:t>
            </w:r>
          </w:p>
          <w:p w:rsidR="00597EEB" w:rsidRDefault="00597EEB" w:rsidP="00597EEB">
            <w:pPr>
              <w:pStyle w:val="a7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:rsidR="00597EEB" w:rsidRDefault="00597EEB" w:rsidP="00597EEB">
      <w:pPr>
        <w:pStyle w:val="a7"/>
        <w:jc w:val="both"/>
        <w:rPr>
          <w:rFonts w:ascii="Liberation Serif" w:eastAsia="Times New Roman" w:hAnsi="Liberation Serif"/>
          <w:sz w:val="28"/>
          <w:szCs w:val="28"/>
        </w:rPr>
      </w:pPr>
    </w:p>
    <w:p w:rsidR="00597EEB" w:rsidRDefault="00597EEB" w:rsidP="00597EEB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В случае, если произошли чрезвычайная ситуация или пожар, необходимо незамедлительно сообщить о случившемся по телефонам:</w:t>
      </w:r>
    </w:p>
    <w:p w:rsidR="00597EEB" w:rsidRDefault="00597EEB" w:rsidP="00597EEB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пожарно-спасательная служба МЧС России «101»;</w:t>
      </w:r>
    </w:p>
    <w:p w:rsidR="00597EEB" w:rsidRDefault="00597EEB" w:rsidP="00597EEB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единый телефон вызова экстренных служб «112»;</w:t>
      </w:r>
    </w:p>
    <w:p w:rsidR="00597EEB" w:rsidRDefault="00597EEB" w:rsidP="00597EEB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 w:cs="Times New Roman"/>
          <w:sz w:val="28"/>
          <w:szCs w:val="28"/>
          <w:shd w:val="clear" w:color="auto" w:fill="FFFFFF"/>
        </w:rPr>
        <w:t>- телефон доверия ГУ МЧС России (343) 262-99-99.</w:t>
      </w:r>
    </w:p>
    <w:p w:rsidR="00597EEB" w:rsidRPr="0015077E" w:rsidRDefault="00597EEB" w:rsidP="00597EEB">
      <w:pPr>
        <w:pStyle w:val="a7"/>
        <w:ind w:firstLine="567"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</w:p>
    <w:p w:rsidR="00597EEB" w:rsidRDefault="00597EEB" w:rsidP="00597EEB">
      <w:pPr>
        <w:pStyle w:val="a7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15077E">
        <w:rPr>
          <w:rFonts w:ascii="Liberation Serif" w:hAnsi="Liberation Serif"/>
          <w:b/>
          <w:sz w:val="28"/>
          <w:szCs w:val="28"/>
          <w:shd w:val="clear" w:color="auto" w:fill="FFFFFF"/>
        </w:rPr>
        <w:t>Отделение организации службы подготовки и пожаротушения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</w:t>
      </w:r>
      <w:r w:rsidRPr="0015077E">
        <w:rPr>
          <w:rFonts w:ascii="Liberation Serif" w:hAnsi="Liberation Serif"/>
          <w:b/>
          <w:sz w:val="28"/>
          <w:szCs w:val="28"/>
          <w:shd w:val="clear" w:color="auto" w:fill="FFFFFF"/>
        </w:rPr>
        <w:t>9 ПСО ФПС ГУ МЧС России по Свердловской области</w:t>
      </w:r>
    </w:p>
    <w:p w:rsidR="00597EEB" w:rsidRPr="0015077E" w:rsidRDefault="00597EEB" w:rsidP="00597EEB">
      <w:pPr>
        <w:pStyle w:val="a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>2023 год</w:t>
      </w:r>
    </w:p>
    <w:p w:rsidR="003656F7" w:rsidRPr="00597EEB" w:rsidRDefault="003656F7" w:rsidP="00597EEB">
      <w:pPr>
        <w:pStyle w:val="a7"/>
        <w:jc w:val="both"/>
        <w:rPr>
          <w:rFonts w:ascii="Liberation Serif" w:hAnsi="Liberation Serif"/>
          <w:sz w:val="28"/>
          <w:szCs w:val="28"/>
        </w:rPr>
      </w:pPr>
    </w:p>
    <w:sectPr w:rsidR="003656F7" w:rsidRPr="00597EEB" w:rsidSect="00597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A66"/>
    <w:rsid w:val="003656F7"/>
    <w:rsid w:val="00597EEB"/>
    <w:rsid w:val="00F7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7252"/>
  <w15:docId w15:val="{8ECEFAB8-7504-4513-9474-21342B6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72A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A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7EEB"/>
    <w:pPr>
      <w:spacing w:after="0" w:line="240" w:lineRule="auto"/>
    </w:pPr>
  </w:style>
  <w:style w:type="table" w:styleId="a8">
    <w:name w:val="Table Grid"/>
    <w:basedOn w:val="a1"/>
    <w:uiPriority w:val="59"/>
    <w:rsid w:val="0059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169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7585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4</cp:revision>
  <dcterms:created xsi:type="dcterms:W3CDTF">2023-01-13T04:26:00Z</dcterms:created>
  <dcterms:modified xsi:type="dcterms:W3CDTF">2023-01-16T09:14:00Z</dcterms:modified>
</cp:coreProperties>
</file>